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945BB" w:rsidRDefault="00E35238" w:rsidP="00E35238">
      <w:pPr>
        <w:pStyle w:val="Nadpis1"/>
        <w:rPr>
          <w:rFonts w:eastAsia="Times New Roman"/>
          <w:b/>
        </w:rPr>
      </w:pPr>
      <w:r w:rsidRPr="00E35238">
        <w:rPr>
          <w:rFonts w:eastAsia="Times New Roman"/>
          <w:b/>
        </w:rPr>
        <w:t>Evidované publikace za rok 2024 za FNKV – kter</w:t>
      </w:r>
      <w:r>
        <w:rPr>
          <w:rFonts w:eastAsia="Times New Roman"/>
          <w:b/>
        </w:rPr>
        <w:t>é</w:t>
      </w:r>
      <w:r w:rsidRPr="00E35238">
        <w:rPr>
          <w:rFonts w:eastAsia="Times New Roman"/>
          <w:b/>
        </w:rPr>
        <w:t xml:space="preserve"> nejdou</w:t>
      </w:r>
      <w:r>
        <w:rPr>
          <w:rFonts w:eastAsia="Times New Roman"/>
          <w:b/>
        </w:rPr>
        <w:t xml:space="preserve"> nebo nemohou jít</w:t>
      </w:r>
      <w:r w:rsidRPr="00E35238">
        <w:rPr>
          <w:rFonts w:eastAsia="Times New Roman"/>
          <w:b/>
        </w:rPr>
        <w:t xml:space="preserve"> do RIV-2025</w:t>
      </w:r>
    </w:p>
    <w:p w:rsidR="00E35238" w:rsidRPr="00E35238" w:rsidRDefault="00E35238" w:rsidP="00E35238">
      <w:pPr>
        <w:rPr>
          <w:rFonts w:asciiTheme="minorHAnsi" w:hAnsiTheme="minorHAnsi" w:cstheme="minorHAnsi"/>
          <w:b/>
        </w:rPr>
      </w:pPr>
      <w:r w:rsidRPr="00E35238">
        <w:rPr>
          <w:rFonts w:asciiTheme="minorHAnsi" w:hAnsiTheme="minorHAnsi" w:cstheme="minorHAnsi"/>
          <w:b/>
        </w:rPr>
        <w:t>Řazeno podle pracovišť</w:t>
      </w:r>
    </w:p>
    <w:p w:rsidR="00E35238" w:rsidRPr="00E35238" w:rsidRDefault="00E35238" w:rsidP="00E35238">
      <w:pPr>
        <w:jc w:val="right"/>
        <w:rPr>
          <w:rFonts w:asciiTheme="minorHAnsi" w:hAnsiTheme="minorHAnsi" w:cstheme="minorHAnsi"/>
          <w:sz w:val="22"/>
          <w:szCs w:val="22"/>
        </w:rPr>
      </w:pPr>
      <w:r w:rsidRPr="00E35238">
        <w:rPr>
          <w:rFonts w:asciiTheme="minorHAnsi" w:hAnsiTheme="minorHAnsi" w:cstheme="minorHAnsi"/>
          <w:sz w:val="22"/>
          <w:szCs w:val="22"/>
        </w:rPr>
        <w:t>Staženo</w:t>
      </w:r>
      <w:r>
        <w:rPr>
          <w:rFonts w:asciiTheme="minorHAnsi" w:hAnsiTheme="minorHAnsi" w:cstheme="minorHAnsi"/>
          <w:sz w:val="22"/>
          <w:szCs w:val="22"/>
        </w:rPr>
        <w:t xml:space="preserve"> z OBD 3LF </w:t>
      </w:r>
      <w:r w:rsidRPr="00E35238">
        <w:rPr>
          <w:rFonts w:asciiTheme="minorHAnsi" w:hAnsiTheme="minorHAnsi" w:cstheme="minorHAnsi"/>
          <w:sz w:val="22"/>
          <w:szCs w:val="22"/>
        </w:rPr>
        <w:t xml:space="preserve"> k 26.03.202</w:t>
      </w:r>
      <w:r w:rsidR="008D1AA6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</w:p>
    <w:p w:rsidR="005945BB" w:rsidRPr="00E35238" w:rsidRDefault="005945BB" w:rsidP="00E35238">
      <w:pPr>
        <w:pStyle w:val="Nadpis3"/>
        <w:divId w:val="1740326772"/>
      </w:pPr>
      <w:r w:rsidRPr="00E35238">
        <w:t>Dermatovenerologická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17761751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Hnisající ložisko ve kštici. </w:t>
      </w:r>
    </w:p>
    <w:p w:rsidR="00E35238" w:rsidRDefault="005945BB">
      <w:pPr>
        <w:divId w:val="117761751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209-212.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35238" w:rsidRDefault="00E35238">
      <w:pPr>
        <w:divId w:val="1215041403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21504140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STEFANIS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Athanasios</w:t>
      </w:r>
      <w:proofErr w:type="spellEnd"/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J.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Ritlecitinib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v léčbě těžké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alopecia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areata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121504140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149-154.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5945BB" w:rsidRPr="00E35238" w:rsidRDefault="005945BB" w:rsidP="00E35238">
      <w:pPr>
        <w:pStyle w:val="Nadpis4"/>
        <w:divId w:val="1740326772"/>
      </w:pPr>
      <w:r w:rsidRPr="00E35238">
        <w:t>B01. Odborné monografie, učební texty</w:t>
      </w:r>
    </w:p>
    <w:p w:rsidR="005945BB" w:rsidRPr="00E35238" w:rsidRDefault="005945BB">
      <w:pPr>
        <w:divId w:val="196103422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Maligní melanom: diagnostika a léčba na základě aktuálního doporučeného postupu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2.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>, 2024. 370 s. ISBN 978-80-7345-796-9.</w:t>
      </w:r>
    </w:p>
    <w:p w:rsidR="005945BB" w:rsidRPr="00E35238" w:rsidRDefault="005945BB" w:rsidP="00E35238">
      <w:pPr>
        <w:pStyle w:val="Nadpis3"/>
        <w:divId w:val="1740326772"/>
      </w:pPr>
      <w:r w:rsidRPr="00E35238">
        <w:t>Gynekologicko-porodnická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124919413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>DORŇÁKOVÁ, Jana; BALAŠČAKOVÁ, Miroslava; LIBÝ, Petr; ČERNÝ, Miloš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28 Péče o dítě s rozštěpovou vadou páteře.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Dokoupilová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Kazuistiky z neonatologie II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196-204. ISBN 978-80-88506-24-9. </w:t>
      </w:r>
    </w:p>
    <w:p w:rsidR="00E35238" w:rsidRDefault="00E35238">
      <w:pPr>
        <w:divId w:val="994144787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99414478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11 Vliv onkologické léčby na plod.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43-44. ISBN 978-80-7345-757-0. </w:t>
      </w:r>
    </w:p>
    <w:p w:rsidR="00E35238" w:rsidRDefault="00E35238">
      <w:pPr>
        <w:divId w:val="1614047159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61404715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10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Transplacentární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metastázy u novorozence.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41-42. ISBN 978-80-7345-757-0. </w:t>
      </w:r>
    </w:p>
    <w:p w:rsidR="00E35238" w:rsidRDefault="00E35238">
      <w:pPr>
        <w:divId w:val="1950818151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Default="005945BB">
      <w:pPr>
        <w:divId w:val="195081815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>KREJČOVÁ, Veronika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50 Mongolská skvrna (vrozená dermální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melanocytóza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216-217. ISBN 978-80-7345-757-0. </w:t>
      </w:r>
    </w:p>
    <w:p w:rsidR="005945BB" w:rsidRPr="00E35238" w:rsidRDefault="005945BB" w:rsidP="00E35238">
      <w:pPr>
        <w:pStyle w:val="Nadpis3"/>
        <w:divId w:val="1740326772"/>
      </w:pPr>
      <w:r w:rsidRPr="00E35238">
        <w:t>Hematologická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29540821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Aktuální přehled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hematoonkologických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registrů v České republice. </w:t>
      </w:r>
    </w:p>
    <w:p w:rsidR="00E35238" w:rsidRDefault="005945BB">
      <w:pPr>
        <w:divId w:val="129540821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Acta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Medicinae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(11-12): 50-56.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5945BB" w:rsidRPr="00E35238" w:rsidRDefault="005945BB" w:rsidP="00961543">
      <w:pPr>
        <w:pStyle w:val="Nadpis3"/>
        <w:divId w:val="1740326772"/>
      </w:pPr>
      <w:r w:rsidRPr="00E35238">
        <w:lastRenderedPageBreak/>
        <w:t>Interní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08491120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MORAVEC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Evropské setkání zdravotnických kaplanů poprvé v Praze. </w:t>
      </w:r>
    </w:p>
    <w:p w:rsidR="00E35238" w:rsidRDefault="005945BB">
      <w:pPr>
        <w:divId w:val="108491120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(1): 31-33.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E35238" w:rsidRDefault="00E35238">
      <w:pPr>
        <w:divId w:val="1658069997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65806999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Diferencovaný karcinom štítné žlázy – možnosti současné terapie z pohledu nukleární medicíny. </w:t>
      </w:r>
    </w:p>
    <w:p w:rsidR="00E35238" w:rsidRDefault="005945BB">
      <w:pPr>
        <w:divId w:val="165806999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v diabetologii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22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39-43.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35238" w:rsidRDefault="00E35238">
      <w:pPr>
        <w:divId w:val="1392387290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39238729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139238729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7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35238" w:rsidRDefault="00E35238">
      <w:pPr>
        <w:divId w:val="1484277883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48427788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148427788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8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35238" w:rsidRDefault="00E35238">
      <w:pPr>
        <w:divId w:val="810951081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81095108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Výsledky léčby hypertenze v České republice v letech 1972–2022. </w:t>
      </w:r>
    </w:p>
    <w:p w:rsidR="00E35238" w:rsidRDefault="005945BB">
      <w:pPr>
        <w:divId w:val="81095108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(5): e27-e27.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(komentář)</w:t>
      </w:r>
    </w:p>
    <w:p w:rsidR="00E35238" w:rsidRDefault="00E35238">
      <w:pPr>
        <w:divId w:val="1534341713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53434171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Expertní stanovisko zástupců odborných společností k postavení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finerenonu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v léčbě diabetiků 2. typu s chronickým onemocněním ledvin. </w:t>
      </w:r>
    </w:p>
    <w:p w:rsidR="00E35238" w:rsidRDefault="005945BB">
      <w:pPr>
        <w:divId w:val="153434171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Aktuality v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nefrologii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46-50.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5945BB" w:rsidRPr="00E35238" w:rsidRDefault="005945BB" w:rsidP="00E35238">
      <w:pPr>
        <w:pStyle w:val="Nadpis4"/>
        <w:divId w:val="1740326772"/>
      </w:pPr>
      <w:r w:rsidRPr="00E35238">
        <w:t>B01. Odborné monografie, učební texty</w:t>
      </w:r>
    </w:p>
    <w:p w:rsidR="00E35238" w:rsidRDefault="005945BB">
      <w:pPr>
        <w:divId w:val="86567717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 pro studenty a lékaře ve společném interním kmeni. II. díl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2024. 750 s. ISBN 978-80-7345-781-5. </w:t>
      </w:r>
    </w:p>
    <w:p w:rsidR="005945BB" w:rsidRPr="00E35238" w:rsidRDefault="005945BB" w:rsidP="00E35238">
      <w:pPr>
        <w:pStyle w:val="Nadpis4"/>
        <w:divId w:val="1740326772"/>
      </w:pPr>
      <w:r w:rsidRPr="00E35238">
        <w:t>B02. Jiné monografie, brožury</w:t>
      </w:r>
    </w:p>
    <w:p w:rsidR="005945BB" w:rsidRPr="00E35238" w:rsidRDefault="005945BB">
      <w:pPr>
        <w:divId w:val="115772087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Demence. Doporučené diagnostické a terapeutické postupy pro všeobecné praktické lékaře. Novelizace 2024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440878258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KOLSKÝ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Alexander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Dědičné choroby ledvin.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Widimský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ak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Vnitřní lékařství II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178-189. ISBN 978-80-7345-781-5. </w:t>
      </w:r>
    </w:p>
    <w:p w:rsidR="00E35238" w:rsidRDefault="00E35238">
      <w:pPr>
        <w:divId w:val="111167371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1116737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MORAVEC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36. Medicína bolest tišící, nebo </w:t>
      </w:r>
      <w:proofErr w:type="gramStart"/>
      <w:r w:rsidRPr="00E35238">
        <w:rPr>
          <w:rFonts w:asciiTheme="minorHAnsi" w:eastAsia="Times New Roman" w:hAnsiTheme="minorHAnsi" w:cstheme="minorHAnsi"/>
          <w:sz w:val="22"/>
          <w:szCs w:val="22"/>
        </w:rPr>
        <w:t>působící?.</w:t>
      </w:r>
      <w:proofErr w:type="gram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305-316. ISBN 978-80-271-5562-0. </w:t>
      </w:r>
    </w:p>
    <w:p w:rsidR="005945BB" w:rsidRPr="00E35238" w:rsidRDefault="005945BB" w:rsidP="00E35238">
      <w:pPr>
        <w:pStyle w:val="Nadpis3"/>
        <w:divId w:val="1740326772"/>
      </w:pPr>
      <w:r w:rsidRPr="00E35238">
        <w:lastRenderedPageBreak/>
        <w:t>Kardiologická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A01. Články v časopisech s IF</w:t>
      </w:r>
    </w:p>
    <w:p w:rsidR="00E35238" w:rsidRDefault="005945BB">
      <w:pPr>
        <w:divId w:val="62137809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KALA, Petr; OŠŤÁDAL, Petr;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MATES, Martin; VONDRÁKOVÁ, Dagmar; BĚLOHLÁVEK, Jan; FILA, Petr; VARVAŘOVSKÝ, Ivo: Doporučení ESC pro léčbu akutních koronárních syndromů 2023. </w:t>
      </w:r>
    </w:p>
    <w:p w:rsidR="00E35238" w:rsidRDefault="005945BB">
      <w:pPr>
        <w:divId w:val="621378093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Cor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et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Vasa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169-232.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10.33678/cor.2024.029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35238" w:rsidRDefault="00E35238">
      <w:pPr>
        <w:divId w:val="824973453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82497345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Prognosis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Cardiogenic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Shock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Following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Acute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Myocardial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Infarction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Reply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824973453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Deutsches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Ärzteblatt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International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121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(9): 121-121.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10.3238/arztebl.m2024.0057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letter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94368269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Závažnost kardiálního postižení u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Emeryho-Dreifussovy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svalové dystrofie. </w:t>
      </w:r>
    </w:p>
    <w:p w:rsidR="00E35238" w:rsidRDefault="005945BB">
      <w:pPr>
        <w:divId w:val="194368269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11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10.36290/neu.2024.033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35238" w:rsidRDefault="00E35238">
      <w:pPr>
        <w:divId w:val="99688259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9968825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Takotsubo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syndrom a centrální nervová soustava. </w:t>
      </w:r>
    </w:p>
    <w:p w:rsidR="00E35238" w:rsidRDefault="005945BB">
      <w:pPr>
        <w:divId w:val="9968825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(5): 348-350. DOI: </w:t>
      </w:r>
      <w:hyperlink r:id="rId12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10.36290/neu.2024.007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5945BB" w:rsidRPr="00E35238" w:rsidRDefault="005945BB" w:rsidP="00E35238">
      <w:pPr>
        <w:pStyle w:val="Nadpis4"/>
        <w:divId w:val="1740326772"/>
      </w:pPr>
      <w:r w:rsidRPr="00E35238">
        <w:t>B01. Odborné monografie, učební texty</w:t>
      </w:r>
    </w:p>
    <w:p w:rsidR="00E35238" w:rsidRDefault="005945BB">
      <w:pPr>
        <w:divId w:val="167799614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 pro studenty a lékaře ve společném interním kmeni. II. díl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2024. 750 s. ISBN 978-80-7345-781-5. 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93383053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39. Stimulace z oblasti převodního systému srdečního.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V.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Arytmologie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305-312. ISBN 978-80-88506-26-3. </w:t>
      </w:r>
    </w:p>
    <w:p w:rsidR="00E35238" w:rsidRDefault="00E35238">
      <w:pPr>
        <w:divId w:val="1795252210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79525221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KOČKA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92. Současné přínosy a limitace nekoronárních strukturálních katetrizačních intervencí.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XI. Doporučené postupy ESC a </w:t>
      </w:r>
      <w:proofErr w:type="gram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ČKS - komentář</w:t>
      </w:r>
      <w:proofErr w:type="gram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, diagnostika a terapie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49-51. ISBN 978-80-88506-26-3. </w:t>
      </w:r>
    </w:p>
    <w:p w:rsidR="00E35238" w:rsidRDefault="00E35238">
      <w:pPr>
        <w:divId w:val="1819346564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81934656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88. Doporučení Evropské kardiologické společnosti pro vedení léčby pacientů s akutními koronárními syndromy z roku 2023.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Táborský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Kautzner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Linhart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Kardiologie. XI. Doporučené postupy ESC a </w:t>
      </w:r>
      <w:proofErr w:type="gram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ČKS - komentář</w:t>
      </w:r>
      <w:proofErr w:type="gram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, diagnostika a terapie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2024, s. 13-15. ISBN 978-80-88506-26-3. </w:t>
      </w:r>
    </w:p>
    <w:p w:rsidR="005945BB" w:rsidRPr="00E35238" w:rsidRDefault="005945BB" w:rsidP="00E35238">
      <w:pPr>
        <w:pStyle w:val="Nadpis3"/>
        <w:divId w:val="1740326772"/>
      </w:pPr>
      <w:r w:rsidRPr="00E35238">
        <w:t>Klinika anesteziologie a resuscitace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A01. Články v časopisech s IF</w:t>
      </w:r>
    </w:p>
    <w:p w:rsidR="00E35238" w:rsidRDefault="005945BB">
      <w:pPr>
        <w:divId w:val="2490972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ASTAPENKO, David (K);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ŘEHÁK, David: Klinická fyziologie oběhového </w:t>
      </w:r>
      <w:proofErr w:type="gramStart"/>
      <w:r w:rsidRPr="00E35238">
        <w:rPr>
          <w:rFonts w:asciiTheme="minorHAnsi" w:eastAsia="Times New Roman" w:hAnsiTheme="minorHAnsi" w:cstheme="minorHAnsi"/>
          <w:sz w:val="22"/>
          <w:szCs w:val="22"/>
        </w:rPr>
        <w:t>systému - mikrocirkulace</w:t>
      </w:r>
      <w:proofErr w:type="gram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2490972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(1): 47-49.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10.36290/aim.2024.006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E35238" w:rsidRDefault="00E35238">
      <w:pPr>
        <w:divId w:val="823857577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82385757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BLÁHA, Jan; BOHONĚK, Miloš;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KLUGAR, Miloslav; KOČÍ, Jaromír; LOUŽIL, Jan; ŘEHÁČEK, Vít; TRUHLÁŘ, Anatolij; ZÝKOVÁ, Ivana: Použití plné krve u pacientů se život ohrožujícím krvácením v důsledku traumatu: souhrn a konsenzus jednání mezioborového panelu. </w:t>
      </w:r>
    </w:p>
    <w:p w:rsidR="00E35238" w:rsidRDefault="005945BB">
      <w:pPr>
        <w:divId w:val="82385757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127-130.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10.36290/aim.2024.022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35238" w:rsidRDefault="00E35238">
      <w:pPr>
        <w:divId w:val="397360410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39736041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KOVÁŘ, Martin; SMÉKALOVÁ, Olga;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MÁCA, Jan; BENEŠ, Jan (K): Na ZOO nebo na ARO? aneb aprílové jazykovědné okénko českých obrozenců. </w:t>
      </w:r>
    </w:p>
    <w:p w:rsidR="00E35238" w:rsidRDefault="005945BB">
      <w:pPr>
        <w:divId w:val="39736041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(1): 54-55.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10.36290/aim.2024.011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E35238" w:rsidRDefault="00E35238">
      <w:pPr>
        <w:divId w:val="826481000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82648100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Sto čtyřicet let od objevu místní anestezie. </w:t>
      </w:r>
    </w:p>
    <w:p w:rsidR="00E35238" w:rsidRDefault="005945BB">
      <w:pPr>
        <w:divId w:val="82648100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252-253.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10.36290/aim.2024.043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35238" w:rsidRDefault="00E35238">
      <w:pPr>
        <w:divId w:val="1101754984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10175498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Alois Alzheimer: lékař, na kterého se zapomíná. </w:t>
      </w:r>
    </w:p>
    <w:p w:rsidR="00E35238" w:rsidRDefault="005945BB">
      <w:pPr>
        <w:divId w:val="110175498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125-126.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10.36290/aim.2024.017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35238" w:rsidRDefault="00E35238">
      <w:pPr>
        <w:divId w:val="832139182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83213918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MINAŘÍKOVÁ, Petronela; BORGES,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João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B. (K);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ZVONÍČEK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): Real-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Time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Effects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Disconnection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Ventilator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on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Regional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Lung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Volumes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and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Ventilation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Distribution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832139182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Respiratory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Care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69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(5): 608-612.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10.4187/respcare.11550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E35238" w:rsidRDefault="00E35238">
      <w:pPr>
        <w:divId w:val="240334790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24033479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ŘEHÁK, David; ASTAPENKO, David (K);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Klinická fyziologie respiračního systému a patofyziologie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hyperkapnie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24033479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122-124.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10.36290/aim.2024.026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10349606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Použití plné krve u pacientů se život ohrožujícím krvácením v důsledku traumatu: souhrn a konsenzus jednání mezioborového panelu. </w:t>
      </w:r>
    </w:p>
    <w:p w:rsidR="00E35238" w:rsidRDefault="005945BB">
      <w:pPr>
        <w:divId w:val="110349606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Transfuze a hematologie dnes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188-191.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74121521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19 Léčebná výživa u pacientů s TEN.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165-170. ISBN 978-80-271-3854-8. </w:t>
      </w:r>
    </w:p>
    <w:p w:rsidR="005945BB" w:rsidRPr="00E35238" w:rsidRDefault="005945BB" w:rsidP="00E35238">
      <w:pPr>
        <w:pStyle w:val="Nadpis3"/>
        <w:divId w:val="1740326772"/>
      </w:pPr>
      <w:r w:rsidRPr="00E35238">
        <w:t>Klinika dětí a dorostu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349571066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FENAKEL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Daniel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Tracheomalácie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 v adolescentním věku. </w:t>
      </w:r>
    </w:p>
    <w:p w:rsidR="00E35238" w:rsidRDefault="005945BB">
      <w:pPr>
        <w:divId w:val="349571066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Vox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Pediatriae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20-22.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35238" w:rsidRDefault="00E35238">
      <w:pPr>
        <w:divId w:val="518548293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51854829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Dlouhodobě působící růstový </w:t>
      </w:r>
      <w:proofErr w:type="gramStart"/>
      <w:r w:rsidRPr="00E35238">
        <w:rPr>
          <w:rFonts w:asciiTheme="minorHAnsi" w:eastAsia="Times New Roman" w:hAnsiTheme="minorHAnsi" w:cstheme="minorHAnsi"/>
          <w:sz w:val="22"/>
          <w:szCs w:val="22"/>
        </w:rPr>
        <w:t>hormon - první</w:t>
      </w:r>
      <w:proofErr w:type="gram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rok zkušeností z každodenní praxe. </w:t>
      </w:r>
    </w:p>
    <w:p w:rsidR="00E35238" w:rsidRDefault="005945BB">
      <w:pPr>
        <w:divId w:val="518548293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Suppl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3): S20-S24. DOI: </w:t>
      </w:r>
      <w:hyperlink r:id="rId20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10.55095/CSPediatrie2024/053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5945BB" w:rsidRPr="00E35238" w:rsidRDefault="00171D6B">
      <w:pPr>
        <w:divId w:val="518548293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Nekompletní záznam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170678307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7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Hypothalamická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obezita.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Kosák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Netuka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Ježková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Kraniofaryngeomy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84-96. ISBN 978-80-7345-783-9. </w:t>
      </w:r>
    </w:p>
    <w:p w:rsidR="00E35238" w:rsidRDefault="00E35238">
      <w:pPr>
        <w:divId w:val="1735273464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73527346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MARTINKOVÁ, Júlia: 57 Novorozenec s poruchou vývoje pohlaví.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264-268. ISBN 978-80-7345-757-0. </w:t>
      </w:r>
    </w:p>
    <w:p w:rsidR="00E35238" w:rsidRDefault="00E35238">
      <w:pPr>
        <w:divId w:val="1770930022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77093002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KOLSKÝ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Alexander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Dědičné choroby ledvin.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Rychlík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Widimský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ak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Vnitřní lékařství II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178-189. ISBN 978-80-7345-781-5. </w:t>
      </w:r>
    </w:p>
    <w:p w:rsidR="00E35238" w:rsidRDefault="00E35238">
      <w:pPr>
        <w:divId w:val="1338077057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33807705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32 Kongenitální adrenální hyperplazie.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128-130. ISBN 978-80-7345-757-0. </w:t>
      </w:r>
    </w:p>
    <w:p w:rsidR="00E35238" w:rsidRDefault="00E35238">
      <w:pPr>
        <w:divId w:val="1273440160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127344016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31 Novorozenecký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screening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124-127. ISBN 978-80-7345-757-0. </w:t>
      </w:r>
    </w:p>
    <w:p w:rsidR="005945BB" w:rsidRPr="00E35238" w:rsidRDefault="005945BB" w:rsidP="00E35238">
      <w:pPr>
        <w:pStyle w:val="Nadpis3"/>
        <w:divId w:val="1740326772"/>
      </w:pPr>
      <w:r w:rsidRPr="00E35238">
        <w:t>Klinika plastické chirurgie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112755263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105 Amniální konstrikční pruhy.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401-403. ISBN 978-80-7345-757-0. </w:t>
      </w:r>
    </w:p>
    <w:p w:rsidR="005945BB" w:rsidRPr="00E35238" w:rsidRDefault="005945BB" w:rsidP="00E35238">
      <w:pPr>
        <w:pStyle w:val="Nadpis3"/>
        <w:divId w:val="1740326772"/>
      </w:pPr>
      <w:r w:rsidRPr="00E35238">
        <w:t>Klinika popáleninové medicíny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B01. Odborné monografie, učební texty</w:t>
      </w:r>
    </w:p>
    <w:p w:rsidR="00171D6B" w:rsidRDefault="005945BB">
      <w:pPr>
        <w:divId w:val="92595821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2024. 192 s. ISBN 978-80-271-3854-8. </w:t>
      </w:r>
    </w:p>
    <w:p w:rsidR="005945BB" w:rsidRPr="00E35238" w:rsidRDefault="00171D6B">
      <w:pPr>
        <w:divId w:val="925958219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 prověření až budeme mít knihu v ruce</w:t>
      </w:r>
      <w:r w:rsidR="005945BB"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139777693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HOLOUBEK, Jakub;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ŠUCA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Hubert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HLADÍK, Martin; MATYSKOVÁ, Dominika;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16 Komplexní terapie pacientů s </w:t>
      </w:r>
      <w:proofErr w:type="gramStart"/>
      <w:r w:rsidRPr="00E35238">
        <w:rPr>
          <w:rFonts w:asciiTheme="minorHAnsi" w:eastAsia="Times New Roman" w:hAnsiTheme="minorHAnsi" w:cstheme="minorHAnsi"/>
          <w:sz w:val="22"/>
          <w:szCs w:val="22"/>
        </w:rPr>
        <w:t>TEN - lokální</w:t>
      </w:r>
      <w:proofErr w:type="gram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terapie.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147-159. ISBN 978-80-271-3854-8. </w:t>
      </w:r>
    </w:p>
    <w:p w:rsidR="005945BB" w:rsidRPr="00E35238" w:rsidRDefault="005945BB" w:rsidP="00E35238">
      <w:pPr>
        <w:pStyle w:val="Nadpis3"/>
        <w:divId w:val="1740326772"/>
      </w:pPr>
      <w:r w:rsidRPr="00E35238">
        <w:t>Klinika radiologie a nukleární medicíny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A01. Články v časopisech s IF</w:t>
      </w:r>
    </w:p>
    <w:p w:rsidR="00E35238" w:rsidRDefault="005945BB">
      <w:pPr>
        <w:divId w:val="78068758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>DO, Danka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); ŠUHAJ, Petr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); BENEŠ, Jiří; MATĚJ, Radoslav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Aneurysmal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E35238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99m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Tc-HMPAO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Uptake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in Brain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Death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780687580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Clinical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Nuclear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Medicine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348-350.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10.1097/RLU.0000000000005103</w:t>
        </w:r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3"/>
        <w:divId w:val="1740326772"/>
      </w:pPr>
      <w:r w:rsidRPr="00E35238">
        <w:t>Léčebna pro dlouhodobě nemocné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1109628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11109628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22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35238" w:rsidRDefault="00E35238">
      <w:pPr>
        <w:divId w:val="1642080091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64208009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164208009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23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5945BB" w:rsidRPr="00E35238" w:rsidRDefault="005945BB" w:rsidP="00E35238">
      <w:pPr>
        <w:pStyle w:val="Nadpis4"/>
        <w:divId w:val="1740326772"/>
      </w:pPr>
      <w:r w:rsidRPr="00E35238">
        <w:t>B02. Jiné monografie, brožury</w:t>
      </w:r>
    </w:p>
    <w:p w:rsidR="005945BB" w:rsidRPr="00E35238" w:rsidRDefault="005945BB">
      <w:pPr>
        <w:divId w:val="113090382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Demence. Doporučené diagnostické a terapeutické postupy pro všeobecné praktické lékaře. Novelizace 2024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5945BB" w:rsidRPr="00E35238" w:rsidRDefault="005945BB" w:rsidP="00E35238">
      <w:pPr>
        <w:pStyle w:val="Nadpis3"/>
        <w:divId w:val="1740326772"/>
      </w:pPr>
      <w:r w:rsidRPr="00E35238">
        <w:t>Neurochirurgická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297104006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KRYLOVÁ, Kateřina; MALÝ, Jan;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41 Porodní paréza plexus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brachialis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165-166. ISBN 978-80-7345-757-0. </w:t>
      </w:r>
    </w:p>
    <w:p w:rsidR="00E35238" w:rsidRDefault="00E35238">
      <w:pPr>
        <w:divId w:val="420637854"/>
        <w:rPr>
          <w:rFonts w:asciiTheme="minorHAnsi" w:eastAsia="Times New Roman" w:hAnsiTheme="minorHAnsi" w:cstheme="minorHAnsi"/>
          <w:sz w:val="22"/>
          <w:szCs w:val="22"/>
        </w:rPr>
      </w:pPr>
    </w:p>
    <w:p w:rsidR="005945BB" w:rsidRPr="00E35238" w:rsidRDefault="005945BB">
      <w:pPr>
        <w:divId w:val="42063785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42 Mikrochirurgická léčba porodní parézy plexus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brachialis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Černý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Balaščaková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M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Fait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Atlas novorozeneckých patologií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Maxdorf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167-169. ISBN 978-80-7345-757-0. </w:t>
      </w:r>
    </w:p>
    <w:p w:rsidR="005945BB" w:rsidRPr="00E35238" w:rsidRDefault="005945BB" w:rsidP="00E35238">
      <w:pPr>
        <w:pStyle w:val="Nadpis3"/>
        <w:divId w:val="1740326772"/>
      </w:pPr>
      <w:r w:rsidRPr="00E35238">
        <w:t>Neurologická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A01. Články v časopisech s IF</w:t>
      </w:r>
    </w:p>
    <w:p w:rsidR="00E35238" w:rsidRDefault="005945BB">
      <w:pPr>
        <w:divId w:val="22257213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Test ALBA byl uznán jako certifikovaná metodika Ministerstvem zdravotnictví ČR. </w:t>
      </w:r>
    </w:p>
    <w:p w:rsidR="00E35238" w:rsidRDefault="005945BB">
      <w:pPr>
        <w:divId w:val="22257213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229-229.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(jiný)</w:t>
      </w:r>
    </w:p>
    <w:p w:rsidR="00E35238" w:rsidRDefault="00E35238">
      <w:pPr>
        <w:divId w:val="1696811458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696811458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Profesor Pavel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Kalvach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a jeho 80. narozeniny. </w:t>
      </w:r>
    </w:p>
    <w:p w:rsidR="00E35238" w:rsidRDefault="005945BB">
      <w:pPr>
        <w:divId w:val="1696811458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153-154.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89354245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Závažnost kardiálního postižení u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Emeryho-Dreifussovy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svalové dystrofie. </w:t>
      </w:r>
    </w:p>
    <w:p w:rsidR="00E35238" w:rsidRDefault="005945BB">
      <w:pPr>
        <w:divId w:val="893542459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24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10.36290/neu.2024.033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35238" w:rsidRDefault="00E35238">
      <w:pPr>
        <w:divId w:val="1427768224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42776822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MEDOVÁ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Aktuální pohled na biologickou léčbu migrény. </w:t>
      </w:r>
    </w:p>
    <w:p w:rsidR="00E35238" w:rsidRDefault="005945BB">
      <w:pPr>
        <w:divId w:val="1427768224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Farmakoterapie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441-444.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35238" w:rsidRDefault="00E35238">
      <w:pPr>
        <w:divId w:val="603079797"/>
        <w:rPr>
          <w:rFonts w:asciiTheme="minorHAnsi" w:eastAsia="Times New Roman" w:hAnsiTheme="minorHAnsi" w:cstheme="minorHAnsi"/>
          <w:sz w:val="22"/>
          <w:szCs w:val="22"/>
        </w:rPr>
      </w:pPr>
    </w:p>
    <w:p w:rsidR="00171D6B" w:rsidRDefault="005945BB">
      <w:pPr>
        <w:divId w:val="60307979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603079797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(2): 83-86. DOI: </w:t>
      </w:r>
      <w:hyperlink r:id="rId25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10.36290/psy.2024.018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35238" w:rsidRDefault="00E35238">
      <w:pPr>
        <w:divId w:val="1512800215"/>
        <w:rPr>
          <w:rFonts w:asciiTheme="minorHAnsi" w:eastAsia="Times New Roman" w:hAnsiTheme="minorHAnsi" w:cstheme="minorHAnsi"/>
          <w:sz w:val="22"/>
          <w:szCs w:val="22"/>
        </w:rPr>
      </w:pPr>
    </w:p>
    <w:p w:rsidR="00E35238" w:rsidRDefault="005945BB">
      <w:pPr>
        <w:divId w:val="1512800215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Vznikající doporučené postupy pro diagnostiku a léčbu Alzheimerovy nemoci a jiných kognitivních poruch: mezioborový konsenzus. </w:t>
      </w:r>
    </w:p>
    <w:p w:rsidR="00E35238" w:rsidRDefault="005945BB">
      <w:pPr>
        <w:divId w:val="1512800215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210-214. DOI: </w:t>
      </w:r>
      <w:hyperlink r:id="rId26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10.36290/neu.2024.029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5945BB" w:rsidRPr="00E35238" w:rsidRDefault="005945BB" w:rsidP="00E35238">
      <w:pPr>
        <w:pStyle w:val="Nadpis4"/>
        <w:divId w:val="1740326772"/>
      </w:pPr>
      <w:r w:rsidRPr="00E35238">
        <w:t>B02. Jiné monografie, brožury</w:t>
      </w:r>
    </w:p>
    <w:p w:rsidR="005945BB" w:rsidRPr="00E35238" w:rsidRDefault="005945BB">
      <w:pPr>
        <w:divId w:val="230623091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MATĚJKOVÁ, Astrid;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BÝMA, Svatopluk; FRANKOVÁ, Vanda; KNÁPKOVÁ, Klára;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RUSINA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ŠNAJDROVÁ, Zuzana;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Demence. Doporučené diagnostické a terapeutické postupy pro všeobecné praktické lékaře. Novelizace 2024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Praha: Centrum doporučených postupů pro praktické lékaře, Společnost všeobecného lékařství ČLS JEP, 2024. 13 s. ISBN 978-80-88280-69-9. 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1513686288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KALVACH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7. Od zoufalého hledání k rozmařilé zkáze.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Ptáček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Bartůněk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P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(Ed.): Bolest v medicíně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39-46. ISBN 978-80-271-5562-0. </w:t>
      </w:r>
    </w:p>
    <w:p w:rsidR="005945BB" w:rsidRPr="00E35238" w:rsidRDefault="005945BB" w:rsidP="00E35238">
      <w:pPr>
        <w:pStyle w:val="Nadpis3"/>
        <w:divId w:val="1740326772"/>
      </w:pPr>
      <w:r w:rsidRPr="00E35238">
        <w:t>Onkologická klinika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86660403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Léčba nádorů žaludku. </w:t>
      </w:r>
    </w:p>
    <w:p w:rsidR="00E35238" w:rsidRDefault="005945BB">
      <w:pPr>
        <w:divId w:val="86660403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(4): 231-231.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editorial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3"/>
        <w:divId w:val="1740326772"/>
      </w:pPr>
      <w:r w:rsidRPr="00E35238">
        <w:t>Ústav patologie FNKV</w:t>
      </w:r>
    </w:p>
    <w:p w:rsidR="005945BB" w:rsidRPr="00E35238" w:rsidRDefault="005945BB" w:rsidP="00E35238">
      <w:pPr>
        <w:pStyle w:val="Nadpis4"/>
        <w:divId w:val="1740326772"/>
      </w:pPr>
      <w:r w:rsidRPr="00E35238">
        <w:t>A01. Články v časopisech s IF</w:t>
      </w:r>
    </w:p>
    <w:p w:rsidR="00E35238" w:rsidRDefault="005945BB">
      <w:pPr>
        <w:divId w:val="77085774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MENŠÍKOVÁ, Kateřina; ROSALES, Raymond; COLOSIMO, Carlo; SPENCER, Peter; LANNUZEL, Annie; UGAWA,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Yoshikazu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; SASAKI,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Ryogen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; GIMÉNEZ-ROLDÁN, Santiago;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); TUČKOVÁ, Lucie; HRABOŠ, Dominik; KOLAŘÍKOVÁ, Kristýna; VODIČKA, Radek; VRTĚL, Radek; STRNAD, Miroslav; HLUŠTÍK, Petr; OTRUBA, Pavel; PROCHÁZKA, Martin; BAREŠ, Martin; BOLUDA,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Susana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; BUEE,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Luc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; RANSMAYR, Gerhard; KAŇOVSKÝ, Petr (K):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Reply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to: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Questioning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the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cycad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theory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of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Kii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ALS-PDC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causation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</w:p>
    <w:p w:rsidR="00E35238" w:rsidRDefault="005945BB">
      <w:pPr>
        <w:divId w:val="770857740"/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Nature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Reviews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: Neurology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(3): 195-196.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10.1038/s41582-024-</w:t>
        </w:r>
        <w:proofErr w:type="gramStart"/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00938-y</w:t>
        </w:r>
        <w:proofErr w:type="gramEnd"/>
      </w:hyperlink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. (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letter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)</w:t>
      </w:r>
    </w:p>
    <w:p w:rsidR="005945BB" w:rsidRPr="00E35238" w:rsidRDefault="005945BB" w:rsidP="00E35238">
      <w:pPr>
        <w:pStyle w:val="Nadpis4"/>
        <w:divId w:val="1740326772"/>
      </w:pPr>
      <w:r w:rsidRPr="00E35238">
        <w:t>A03. Články v českém nebo slovenském jazyce bez IF</w:t>
      </w:r>
    </w:p>
    <w:p w:rsidR="00E35238" w:rsidRDefault="005945BB">
      <w:pPr>
        <w:divId w:val="12184814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>): Doporučení Pracovní skupiny pro idiopatické střevní záněty pro dia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softHyphen/>
        <w:t xml:space="preserve">gnostiku Crohnovy choroby. </w:t>
      </w:r>
    </w:p>
    <w:p w:rsidR="00E35238" w:rsidRDefault="005945BB">
      <w:pPr>
        <w:divId w:val="121848140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Gastroenterologie a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hepatologie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(1): 13-18. DOI: </w:t>
      </w:r>
      <w:hyperlink r:id="rId28" w:tgtFrame="_blank" w:history="1">
        <w:r w:rsidRPr="00E35238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10.48095/ccgh202413</w:t>
        </w:r>
      </w:hyperlink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5945BB" w:rsidRPr="00E35238" w:rsidRDefault="005945BB" w:rsidP="00E35238">
      <w:pPr>
        <w:pStyle w:val="Nadpis4"/>
        <w:divId w:val="1740326772"/>
      </w:pPr>
      <w:r w:rsidRPr="00E35238">
        <w:t>C01. Kapitoly, příspěvky v monografiích</w:t>
      </w:r>
    </w:p>
    <w:p w:rsidR="005945BB" w:rsidRPr="00E35238" w:rsidRDefault="005945BB">
      <w:pPr>
        <w:divId w:val="646471232"/>
        <w:rPr>
          <w:rFonts w:asciiTheme="minorHAnsi" w:eastAsia="Times New Roman" w:hAnsiTheme="minorHAnsi" w:cstheme="minorHAnsi"/>
          <w:sz w:val="22"/>
          <w:szCs w:val="22"/>
        </w:rPr>
      </w:pPr>
      <w:r w:rsidRPr="00E35238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KYCLOVÁ, Jitka;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STICOVÁ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E35238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): 11 Histopatologický obraz TEN. In: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Lipový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B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.;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a kol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.: </w:t>
      </w:r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Toxická epidermální </w:t>
      </w:r>
      <w:proofErr w:type="spellStart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>nekrolýza</w:t>
      </w:r>
      <w:proofErr w:type="spellEnd"/>
      <w:r w:rsidRPr="00E35238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v kontextu závažných bulózních onemocnění</w:t>
      </w:r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. 1. vyd. Praha: </w:t>
      </w:r>
      <w:proofErr w:type="spellStart"/>
      <w:r w:rsidRPr="00E35238">
        <w:rPr>
          <w:rFonts w:asciiTheme="minorHAnsi" w:eastAsia="Times New Roman" w:hAnsiTheme="minorHAnsi" w:cstheme="minorHAnsi"/>
          <w:sz w:val="22"/>
          <w:szCs w:val="22"/>
        </w:rPr>
        <w:t>Grada</w:t>
      </w:r>
      <w:proofErr w:type="spellEnd"/>
      <w:r w:rsidRPr="00E35238">
        <w:rPr>
          <w:rFonts w:asciiTheme="minorHAnsi" w:eastAsia="Times New Roman" w:hAnsiTheme="minorHAnsi" w:cstheme="minorHAnsi"/>
          <w:sz w:val="22"/>
          <w:szCs w:val="22"/>
        </w:rPr>
        <w:t xml:space="preserve">, 2024, s. 109-112. ISBN 978-80-271-3854-8. </w:t>
      </w:r>
    </w:p>
    <w:sectPr w:rsidR="005945BB" w:rsidRPr="00E35238" w:rsidSect="00961543">
      <w:footerReference w:type="default" r:id="rId2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896" w:rsidRDefault="00024896" w:rsidP="00024896">
      <w:r>
        <w:separator/>
      </w:r>
    </w:p>
  </w:endnote>
  <w:endnote w:type="continuationSeparator" w:id="0">
    <w:p w:rsidR="00024896" w:rsidRDefault="00024896" w:rsidP="0002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3943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:rsidR="00024896" w:rsidRPr="00024896" w:rsidRDefault="00024896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024896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024896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024896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024896">
          <w:rPr>
            <w:rFonts w:asciiTheme="minorHAnsi" w:hAnsiTheme="minorHAnsi" w:cstheme="minorHAnsi"/>
            <w:sz w:val="22"/>
            <w:szCs w:val="22"/>
          </w:rPr>
          <w:t>2</w:t>
        </w:r>
        <w:r w:rsidRPr="00024896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896" w:rsidRDefault="00024896" w:rsidP="00024896">
      <w:r>
        <w:separator/>
      </w:r>
    </w:p>
  </w:footnote>
  <w:footnote w:type="continuationSeparator" w:id="0">
    <w:p w:rsidR="00024896" w:rsidRDefault="00024896" w:rsidP="00024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15728"/>
    <w:multiLevelType w:val="hybridMultilevel"/>
    <w:tmpl w:val="FBC69A2E"/>
    <w:lvl w:ilvl="0" w:tplc="418ADD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238"/>
    <w:rsid w:val="00024896"/>
    <w:rsid w:val="00171D6B"/>
    <w:rsid w:val="005501D9"/>
    <w:rsid w:val="005945BB"/>
    <w:rsid w:val="008D1AA6"/>
    <w:rsid w:val="00961543"/>
    <w:rsid w:val="00E3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6729F"/>
  <w15:chartTrackingRefBased/>
  <w15:docId w15:val="{123CE5D5-8C2E-45AF-B337-0C64484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3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E35238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rsid w:val="00E35238"/>
    <w:pPr>
      <w:pBdr>
        <w:bottom w:val="single" w:sz="4" w:space="1" w:color="C00000"/>
      </w:pBdr>
      <w:spacing w:before="100" w:beforeAutospacing="1" w:after="100" w:afterAutospacing="1"/>
      <w:outlineLvl w:val="3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E35238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E35238"/>
    <w:rPr>
      <w:rFonts w:asciiTheme="minorHAnsi" w:hAnsiTheme="minorHAnsi" w:cstheme="minorHAnsi"/>
      <w:b/>
      <w:bCs/>
      <w:sz w:val="22"/>
      <w:szCs w:val="22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35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352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248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4896"/>
    <w:rPr>
      <w:rFonts w:eastAsiaTheme="minorEastAsia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248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489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2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6290/neu.2024.029" TargetMode="External"/><Relationship Id="rId13" Type="http://schemas.openxmlformats.org/officeDocument/2006/relationships/hyperlink" Target="https://doi.org/10.36290/aim.2024.006" TargetMode="External"/><Relationship Id="rId18" Type="http://schemas.openxmlformats.org/officeDocument/2006/relationships/hyperlink" Target="https://doi.org/10.4187/respcare.11550" TargetMode="External"/><Relationship Id="rId26" Type="http://schemas.openxmlformats.org/officeDocument/2006/relationships/hyperlink" Target="https://doi.org/10.36290/neu.2024.0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97/RLU.0000000000005103" TargetMode="External"/><Relationship Id="rId7" Type="http://schemas.openxmlformats.org/officeDocument/2006/relationships/hyperlink" Target="https://doi.org/10.36290/psy.2024.018" TargetMode="External"/><Relationship Id="rId12" Type="http://schemas.openxmlformats.org/officeDocument/2006/relationships/hyperlink" Target="https://doi.org/10.36290/neu.2024.007" TargetMode="External"/><Relationship Id="rId17" Type="http://schemas.openxmlformats.org/officeDocument/2006/relationships/hyperlink" Target="https://doi.org/10.36290/aim.2024.017" TargetMode="External"/><Relationship Id="rId25" Type="http://schemas.openxmlformats.org/officeDocument/2006/relationships/hyperlink" Target="https://doi.org/10.36290/psy.2024.0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36290/aim.2024.043" TargetMode="External"/><Relationship Id="rId20" Type="http://schemas.openxmlformats.org/officeDocument/2006/relationships/hyperlink" Target="https://doi.org/10.55095/CSPediatrie2024/053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6290/neu.2024.033" TargetMode="External"/><Relationship Id="rId24" Type="http://schemas.openxmlformats.org/officeDocument/2006/relationships/hyperlink" Target="https://doi.org/10.36290/neu.2024.0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36290/aim.2024.011" TargetMode="External"/><Relationship Id="rId23" Type="http://schemas.openxmlformats.org/officeDocument/2006/relationships/hyperlink" Target="https://doi.org/10.36290/neu.2024.029" TargetMode="External"/><Relationship Id="rId28" Type="http://schemas.openxmlformats.org/officeDocument/2006/relationships/hyperlink" Target="https://doi.org/10.48095/ccgh202413" TargetMode="External"/><Relationship Id="rId10" Type="http://schemas.openxmlformats.org/officeDocument/2006/relationships/hyperlink" Target="https://doi.org/10.3238/arztebl.m2024.0057" TargetMode="External"/><Relationship Id="rId19" Type="http://schemas.openxmlformats.org/officeDocument/2006/relationships/hyperlink" Target="https://doi.org/10.36290/aim.2024.02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678/cor.2024.029" TargetMode="External"/><Relationship Id="rId14" Type="http://schemas.openxmlformats.org/officeDocument/2006/relationships/hyperlink" Target="https://doi.org/10.36290/aim.2024.022" TargetMode="External"/><Relationship Id="rId22" Type="http://schemas.openxmlformats.org/officeDocument/2006/relationships/hyperlink" Target="https://doi.org/10.36290/psy.2024.018" TargetMode="External"/><Relationship Id="rId27" Type="http://schemas.openxmlformats.org/officeDocument/2006/relationships/hyperlink" Target="https://doi.org/10.1038/s41582-024-00938-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2217</Words>
  <Characters>17625</Characters>
  <Application>Microsoft Office Word</Application>
  <DocSecurity>0</DocSecurity>
  <Lines>146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3</cp:revision>
  <dcterms:created xsi:type="dcterms:W3CDTF">2025-03-26T10:44:00Z</dcterms:created>
  <dcterms:modified xsi:type="dcterms:W3CDTF">2025-03-26T13:56:00Z</dcterms:modified>
</cp:coreProperties>
</file>